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rFonts w:hint="eastAsia"/>
          <w:sz w:val="32"/>
          <w:szCs w:val="32"/>
        </w:rPr>
        <w:t>附件1：</w:t>
      </w:r>
      <w:bookmarkStart w:id="0" w:name="_GoBack"/>
      <w:r>
        <w:rPr>
          <w:rFonts w:hint="eastAsia"/>
          <w:b/>
          <w:sz w:val="44"/>
          <w:szCs w:val="44"/>
        </w:rPr>
        <w:t>菏泽职业学院网络资产数据统计表</w:t>
      </w:r>
      <w:bookmarkEnd w:id="0"/>
    </w:p>
    <w:tbl>
      <w:tblPr>
        <w:tblStyle w:val="3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5"/>
        <w:gridCol w:w="1055"/>
        <w:gridCol w:w="1055"/>
        <w:gridCol w:w="1055"/>
        <w:gridCol w:w="1055"/>
        <w:gridCol w:w="1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管理信息</w:t>
            </w:r>
          </w:p>
        </w:tc>
        <w:tc>
          <w:tcPr>
            <w:tcW w:w="9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管理后台地址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系统负责人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系统负责人手机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系统负责人邮箱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系统管理员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系统管理员手机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系统管理员邮箱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开发</w:t>
            </w: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厂商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厂商</w:t>
            </w: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备注</w:t>
            </w: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TMzMjUyODRhMzdlMTIzYWRmYjA1MTU5MDk0ZTcifQ=="/>
  </w:docVars>
  <w:rsids>
    <w:rsidRoot w:val="073A031E"/>
    <w:rsid w:val="073A031E"/>
    <w:rsid w:val="4D1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rPr>
      <w:rFonts w:ascii="Courier New" w:hAnsi="Courier New"/>
      <w:sz w:val="20"/>
    </w:rPr>
  </w:style>
  <w:style w:type="paragraph" w:customStyle="1" w:styleId="5">
    <w:name w:val="样式3"/>
    <w:basedOn w:val="2"/>
    <w:next w:val="2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2022-06-29T06:47:00Z</dcterms:created>
  <dc:creator>我想吃芒果</dc:creator>
  <cp:lastModifiedBy>我想吃芒果</cp:lastModifiedBy>
  <dcterms:modified xsi:type="dcterms:W3CDTF">2022-06-29T06:48:35Z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925B112F087443E59C037F1CB25A61D8</vt:lpwstr>
  </property>
</Properties>
</file>