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菏泽职业学院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寒假校园化粪池清掏、污水管道疏通清抽项目施工方案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清掏及疏通情况说明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400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（1）化粪池清掏服务明细</w:t>
      </w:r>
    </w:p>
    <w:tbl>
      <w:tblPr>
        <w:tblStyle w:val="6"/>
        <w:tblpPr w:leftFromText="180" w:rightFromText="180" w:vertAnchor="text" w:horzAnchor="page" w:tblpXSpec="center" w:tblpY="223"/>
        <w:tblOverlap w:val="never"/>
        <w:tblW w:w="7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614"/>
        <w:gridCol w:w="887"/>
        <w:gridCol w:w="1381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化粪池（个）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容量</w:t>
            </w: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（立方/个）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预计清掏车数</w:t>
            </w:r>
          </w:p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（车）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此表格清掏车数根据最终实际工程量进行清掏结算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5号公寓楼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7号公寓楼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9号公寓楼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50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5号教学楼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7号教学楼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8号教学楼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9号教学楼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10号教学楼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5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合计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61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720" w:lineRule="auto"/>
        <w:ind w:firstLine="640" w:firstLineChars="200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（2）污水管道疏通清抽服务明细</w:t>
      </w:r>
    </w:p>
    <w:tbl>
      <w:tblPr>
        <w:tblStyle w:val="5"/>
        <w:tblW w:w="74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858"/>
        <w:gridCol w:w="2384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地点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管道疏通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管道清抽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疏通（米）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清抽（车）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1号公寓楼南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0"/>
                <w:szCs w:val="20"/>
                <w:lang w:val="en-US" w:eastAsia="zh-CN" w:bidi="ar-SA"/>
              </w:rPr>
              <w:t>此表格清掏车数及疏通米数根据现场最终工程量进行结算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1号公寓楼北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1号公寓楼东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100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6号公寓楼南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110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430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施工时间</w:t>
      </w:r>
    </w:p>
    <w:p>
      <w:pPr>
        <w:numPr>
          <w:ilvl w:val="0"/>
          <w:numId w:val="0"/>
        </w:numPr>
        <w:ind w:left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按照甲方要求进场施工，</w:t>
      </w:r>
      <w:bookmarkStart w:id="0" w:name="_GoBack"/>
      <w:bookmarkEnd w:id="0"/>
      <w:r>
        <w:rPr>
          <w:rFonts w:hint="eastAsia"/>
          <w:lang w:val="en-US" w:eastAsia="zh-CN"/>
        </w:rPr>
        <w:t>施工完毕需完成现场清理及垃圾清运。</w:t>
      </w:r>
    </w:p>
    <w:p>
      <w:pPr>
        <w:rPr>
          <w:rFonts w:hint="default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4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3E88E"/>
    <w:multiLevelType w:val="singleLevel"/>
    <w:tmpl w:val="5FB3E8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jMxODUzZjkzNzNiOTYzMDVlOTA3YWViNzc5NjAifQ=="/>
    <w:docVar w:name="KSO_WPS_MARK_KEY" w:val="9cbcc53c-d0f1-4792-a3a1-19131cca6d8f"/>
  </w:docVars>
  <w:rsids>
    <w:rsidRoot w:val="2B9E446C"/>
    <w:rsid w:val="04DC696D"/>
    <w:rsid w:val="107752E2"/>
    <w:rsid w:val="15511FBF"/>
    <w:rsid w:val="1A932DBE"/>
    <w:rsid w:val="252A5B7B"/>
    <w:rsid w:val="2B9E446C"/>
    <w:rsid w:val="3C6C4B27"/>
    <w:rsid w:val="5A7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BodyText1I2"/>
    <w:basedOn w:val="10"/>
    <w:next w:val="1"/>
    <w:qFormat/>
    <w:locked/>
    <w:uiPriority w:val="0"/>
    <w:pPr>
      <w:spacing w:beforeLines="0" w:beforeAutospacing="0" w:after="120" w:afterAutospacing="0" w:line="240" w:lineRule="auto"/>
      <w:ind w:left="420" w:leftChars="200" w:firstLine="420"/>
    </w:pPr>
    <w:rPr>
      <w:rFonts w:ascii="Times New Roman" w:hAnsi="Times New Roman"/>
      <w:sz w:val="24"/>
      <w:szCs w:val="24"/>
    </w:rPr>
  </w:style>
  <w:style w:type="paragraph" w:customStyle="1" w:styleId="10">
    <w:name w:val="BodyTextIndent"/>
    <w:basedOn w:val="1"/>
    <w:qFormat/>
    <w:locked/>
    <w:uiPriority w:val="0"/>
    <w:pPr>
      <w:spacing w:line="600" w:lineRule="exact"/>
      <w:ind w:firstLine="480" w:firstLineChars="200"/>
    </w:pPr>
    <w:rPr>
      <w:rFonts w:ascii="宋体"/>
      <w:sz w:val="28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397</Characters>
  <Lines>0</Lines>
  <Paragraphs>0</Paragraphs>
  <TotalTime>0</TotalTime>
  <ScaleCrop>false</ScaleCrop>
  <LinksUpToDate>false</LinksUpToDate>
  <CharactersWithSpaces>397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2024-01-22T10:39:00Z</dcterms:created>
  <dc:creator>Spot</dc:creator>
  <cp:lastModifiedBy>柚子.</cp:lastModifiedBy>
  <dcterms:modified xsi:type="dcterms:W3CDTF">2024-02-01T08:41:14Z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40E7BB52ADBA4809801F9DB17C988ECA_11</vt:lpwstr>
  </property>
</Properties>
</file>