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菏泽职业学院二次供水水池清理、消杀及水质检测项目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施工方案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维修情况说明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1、学院二次供水水池内部墙壁清理及水池底部洗刷清理要干净，尤其水池内部小积水坑内。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2、先将水池内部墙壁毛刷刷洗两遍，高压水枪冲洗一遍，水池底部沉积的泥沙清理出水池，水池底部洗刷两遍，高压水枪冲洗一遍。饮用水专用消杀剂（全国消毒网备案产品）消杀一遍。池内积水清理出水池。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3、消杀过后水池内部水取样检测要达到国家饮用水标准。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4、消杀人员需持有有效期内的健康证。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5、因水池深度较深，施工危险系数较高，如出现意外安全事故，由施工单位全权负责。施工人员进入水池内部佩戴防毒面具，水池口要有排气扇不断注入新鲜空气。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6、对生活用水进行一次检测并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出具检测报告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施工时间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签订合同之日起，单次施工期限为3日施工完毕，若因甲方原因导致工期推迟将作出相应调整。</w:t>
      </w:r>
    </w:p>
    <w:p>
      <w:pPr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jMxODUzZjkzNzNiOTYzMDVlOTA3YWViNzc5NjAifQ=="/>
    <w:docVar w:name="KSO_WPS_MARK_KEY" w:val="9cbcc53c-d0f1-4792-a3a1-19131cca6d8f"/>
  </w:docVars>
  <w:rsids>
    <w:rsidRoot w:val="2B9E446C"/>
    <w:rsid w:val="04DC696D"/>
    <w:rsid w:val="06BF2C32"/>
    <w:rsid w:val="1A932DBE"/>
    <w:rsid w:val="252A5B7B"/>
    <w:rsid w:val="2B9E446C"/>
    <w:rsid w:val="2D1C05D0"/>
    <w:rsid w:val="3C6C4B27"/>
    <w:rsid w:val="3EF677E2"/>
    <w:rsid w:val="402A59C6"/>
    <w:rsid w:val="50A726EA"/>
    <w:rsid w:val="530A029E"/>
    <w:rsid w:val="54530B0D"/>
    <w:rsid w:val="583524E4"/>
    <w:rsid w:val="59696CAA"/>
    <w:rsid w:val="5A721F56"/>
    <w:rsid w:val="6A6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1I2"/>
    <w:basedOn w:val="10"/>
    <w:next w:val="1"/>
    <w:qFormat/>
    <w:locked/>
    <w:uiPriority w:val="0"/>
    <w:pPr>
      <w:spacing w:beforeLines="0" w:beforeAutospacing="0" w:after="120" w:afterAutospacing="0" w:line="240" w:lineRule="auto"/>
      <w:ind w:left="420" w:leftChars="200" w:firstLine="420"/>
    </w:pPr>
    <w:rPr>
      <w:rFonts w:ascii="Times New Roman" w:hAnsi="Times New Roman"/>
      <w:sz w:val="24"/>
      <w:szCs w:val="24"/>
    </w:rPr>
  </w:style>
  <w:style w:type="paragraph" w:customStyle="1" w:styleId="10">
    <w:name w:val="BodyTextIndent"/>
    <w:basedOn w:val="1"/>
    <w:qFormat/>
    <w:locked/>
    <w:uiPriority w:val="0"/>
    <w:pPr>
      <w:spacing w:line="600" w:lineRule="exact"/>
      <w:ind w:firstLine="480" w:firstLineChars="200"/>
    </w:pPr>
    <w:rPr>
      <w:rFonts w:ascii="宋体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128</TotalTime>
  <ScaleCrop>false</ScaleCrop>
  <LinksUpToDate>false</LinksUpToDate>
  <CharactersWithSpaces>335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2024-01-22T10:39:00Z</dcterms:created>
  <dc:creator>Spot</dc:creator>
  <cp:lastModifiedBy>柚子.</cp:lastModifiedBy>
  <dcterms:modified xsi:type="dcterms:W3CDTF">2024-02-02T09:54:18Z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40E7BB52ADBA4809801F9DB17C988ECA_11</vt:lpwstr>
  </property>
</Properties>
</file>